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E5" w:rsidRPr="00BE4CE5" w:rsidRDefault="00BE4CE5" w:rsidP="00BE4CE5">
      <w:pPr>
        <w:widowControl/>
        <w:spacing w:before="86" w:line="254" w:lineRule="exact"/>
        <w:ind w:left="1286" w:right="1272"/>
        <w:jc w:val="center"/>
        <w:rPr>
          <w:color w:val="FF0000"/>
          <w:sz w:val="32"/>
          <w:szCs w:val="32"/>
        </w:rPr>
      </w:pPr>
      <w:r w:rsidRPr="00BE4CE5">
        <w:rPr>
          <w:color w:val="FF0000"/>
          <w:sz w:val="32"/>
          <w:szCs w:val="32"/>
        </w:rPr>
        <w:t>Краткая энциклопедия правил безопасности на улице для взрослых и детей</w:t>
      </w:r>
    </w:p>
    <w:p w:rsidR="00BE4CE5" w:rsidRDefault="00BE4CE5" w:rsidP="00BE4CE5">
      <w:pPr>
        <w:widowControl/>
        <w:spacing w:after="182"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741"/>
        <w:gridCol w:w="8789"/>
      </w:tblGrid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pPr>
              <w:jc w:val="center"/>
            </w:pPr>
            <w:r w:rsidRPr="00BE4CE5">
              <w:t>Буква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pPr>
              <w:jc w:val="center"/>
            </w:pPr>
            <w:r w:rsidRPr="00BE4CE5">
              <w:t>Советы взрослым и детям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Автомобиль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Берегись автомобиля!</w:t>
            </w:r>
          </w:p>
          <w:p w:rsidR="00BE4CE5" w:rsidRPr="00BE4CE5" w:rsidRDefault="00BE4CE5" w:rsidP="00BE4CE5">
            <w:r w:rsidRPr="00BE4CE5">
              <w:t>Будь внимателен, подходя к углам и аркам домов, из-за них может выехать автомобиль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Велосипед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Маленькие дети должны кататься на велосипеде только в присутствии взрослых. Ездить на велосипеде в городе можно только там, где нет автомобилей: на закрытых пло</w:t>
            </w:r>
            <w:r w:rsidRPr="00BE4CE5">
              <w:softHyphen/>
              <w:t>щадках и в других безопасных местах.</w:t>
            </w:r>
          </w:p>
          <w:p w:rsidR="00BE4CE5" w:rsidRPr="00BE4CE5" w:rsidRDefault="00BE4CE5" w:rsidP="00BE4CE5">
            <w:r w:rsidRPr="00BE4CE5">
              <w:t>Детям старшего возраста не следует ездить на велосипеде по тротуару, так как они будут мешать пешеходам, могут наехать на маленького ребенка, сбить пожилого человека, тол</w:t>
            </w:r>
            <w:r w:rsidRPr="00BE4CE5">
              <w:softHyphen/>
              <w:t>кнуть коляску с малышом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Гололед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Default="00BE4CE5" w:rsidP="00BE4CE5">
            <w:pPr>
              <w:jc w:val="center"/>
            </w:pPr>
            <w:r>
              <w:t xml:space="preserve">Не идется и не </w:t>
            </w:r>
            <w:proofErr w:type="spellStart"/>
            <w:r w:rsidRPr="00BE4CE5">
              <w:t>едется</w:t>
            </w:r>
            <w:proofErr w:type="spellEnd"/>
            <w:r w:rsidRPr="00BE4CE5">
              <w:t>,</w:t>
            </w:r>
          </w:p>
          <w:p w:rsidR="00BE4CE5" w:rsidRDefault="00BE4CE5" w:rsidP="00BE4CE5">
            <w:pPr>
              <w:jc w:val="center"/>
            </w:pPr>
            <w:r w:rsidRPr="00BE4CE5">
              <w:t>Потому что гололедица.</w:t>
            </w:r>
          </w:p>
          <w:p w:rsidR="00BE4CE5" w:rsidRDefault="00BE4CE5" w:rsidP="00BE4CE5">
            <w:pPr>
              <w:jc w:val="center"/>
            </w:pPr>
            <w:r w:rsidRPr="00BE4CE5">
              <w:t xml:space="preserve">Но зато отлично </w:t>
            </w:r>
            <w:proofErr w:type="spellStart"/>
            <w:r w:rsidRPr="00BE4CE5">
              <w:t>падается</w:t>
            </w:r>
            <w:proofErr w:type="spellEnd"/>
            <w:r w:rsidRPr="00BE4CE5">
              <w:t>.</w:t>
            </w:r>
          </w:p>
          <w:p w:rsidR="00BE4CE5" w:rsidRPr="00BE4CE5" w:rsidRDefault="00BE4CE5" w:rsidP="00BE4CE5">
            <w:pPr>
              <w:jc w:val="center"/>
            </w:pPr>
            <w:r w:rsidRPr="00BE4CE5">
              <w:t>Почему никто не радуется? Это больно!</w:t>
            </w:r>
          </w:p>
          <w:p w:rsidR="00BE4CE5" w:rsidRPr="00BE4CE5" w:rsidRDefault="00BE4CE5" w:rsidP="00BE4CE5">
            <w:pPr>
              <w:jc w:val="center"/>
              <w:rPr>
                <w:i/>
                <w:iCs/>
              </w:rPr>
            </w:pPr>
            <w:r w:rsidRPr="00BE4CE5">
              <w:rPr>
                <w:i/>
                <w:iCs/>
              </w:rPr>
              <w:t>В. Берестов</w:t>
            </w:r>
          </w:p>
          <w:p w:rsidR="00BE4CE5" w:rsidRPr="00BE4CE5" w:rsidRDefault="00BE4CE5" w:rsidP="00BE4CE5">
            <w:r w:rsidRPr="00BE4CE5">
              <w:t>Будь осторожен в гололед! По покрытым льдом тротуарам ходи медленно, не спеша.</w:t>
            </w:r>
          </w:p>
          <w:p w:rsidR="00BE4CE5" w:rsidRPr="00BE4CE5" w:rsidRDefault="00BE4CE5" w:rsidP="00BE4CE5">
            <w:r w:rsidRPr="00BE4CE5">
              <w:t>Если ты спускаешься по обледенелым ступенькам, обязат</w:t>
            </w:r>
            <w:r>
              <w:t xml:space="preserve">ельно держись за перила, а если </w:t>
            </w:r>
            <w:r w:rsidRPr="00BE4CE5">
              <w:t>их нет — спускайся боком, «лесенкой», как на лыжах.</w:t>
            </w:r>
          </w:p>
          <w:p w:rsidR="00BE4CE5" w:rsidRPr="00BE4CE5" w:rsidRDefault="00BE4CE5" w:rsidP="00BE4CE5">
            <w:r w:rsidRPr="00BE4CE5">
              <w:t>Остерегайся сосулек, которые могут упасть с высоты!</w:t>
            </w:r>
          </w:p>
          <w:p w:rsidR="00BE4CE5" w:rsidRPr="00BE4CE5" w:rsidRDefault="00BE4CE5" w:rsidP="00BE4CE5">
            <w:r w:rsidRPr="00BE4CE5">
              <w:t>Взрослым необх</w:t>
            </w:r>
            <w:r>
              <w:t xml:space="preserve">одимо подготовить детей к зиме: </w:t>
            </w:r>
            <w:r w:rsidRPr="00BE4CE5">
              <w:t>обувь лучше покупать на микропор</w:t>
            </w:r>
            <w:r>
              <w:t xml:space="preserve">истой или другой мягкой основе; </w:t>
            </w:r>
            <w:r w:rsidRPr="00BE4CE5">
              <w:t>сцепление со льдом можно увеличить незатейливым</w:t>
            </w:r>
            <w:r>
              <w:t xml:space="preserve">и способами: натереть наждачной </w:t>
            </w:r>
            <w:r w:rsidRPr="00BE4CE5">
              <w:t>бумагой подошвы перед выходом; наклеить лейкопла</w:t>
            </w:r>
            <w:r>
              <w:t>стырь на подошву (</w:t>
            </w:r>
            <w:proofErr w:type="spellStart"/>
            <w:r>
              <w:t>крест-накрест</w:t>
            </w:r>
            <w:r w:rsidRPr="00BE4CE5">
              <w:t>или</w:t>
            </w:r>
            <w:proofErr w:type="spellEnd"/>
            <w:r w:rsidRPr="00BE4CE5">
              <w:t xml:space="preserve"> «лесенкой») и т. п.</w:t>
            </w:r>
          </w:p>
          <w:p w:rsidR="00BE4CE5" w:rsidRPr="00BE4CE5" w:rsidRDefault="00BE4CE5" w:rsidP="00BE4CE5">
            <w:r w:rsidRPr="00BE4CE5">
              <w:t>Обратить внимание на походку: ступать нужно на всю подошву, не торопиться, ноги слег</w:t>
            </w:r>
            <w:r w:rsidRPr="00BE4CE5">
              <w:softHyphen/>
              <w:t>ка расслабить в коленях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Дорога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 xml:space="preserve">Детям разрешается ходить только </w:t>
            </w:r>
            <w:proofErr w:type="gramStart"/>
            <w:r w:rsidRPr="00BE4CE5">
              <w:t>со</w:t>
            </w:r>
            <w:proofErr w:type="gramEnd"/>
            <w:r w:rsidRPr="00BE4CE5">
              <w:t xml:space="preserve"> взрослыми, по тротуарам, пешеходным дорожкам.</w:t>
            </w:r>
          </w:p>
          <w:p w:rsidR="00BE4CE5" w:rsidRPr="00BE4CE5" w:rsidRDefault="00BE4CE5" w:rsidP="00BE4CE5">
            <w:r w:rsidRPr="00BE4CE5">
              <w:t>Если тротуары отсутствуют, идти нужно по обочине навстречу движущемуся транспорту.</w:t>
            </w:r>
          </w:p>
          <w:p w:rsidR="00BE4CE5" w:rsidRPr="00BE4CE5" w:rsidRDefault="00BE4CE5" w:rsidP="00BE4CE5">
            <w:r w:rsidRPr="00BE4CE5">
              <w:t>Нельзя выходить на дорогу, если ты не видишь, свободна ли она от машин.</w:t>
            </w:r>
          </w:p>
          <w:p w:rsidR="00BE4CE5" w:rsidRPr="00BE4CE5" w:rsidRDefault="00BE4CE5" w:rsidP="00BE4CE5">
            <w:r w:rsidRPr="00BE4CE5">
              <w:t>Любая игра у дороги может привести к беде.</w:t>
            </w:r>
          </w:p>
          <w:p w:rsidR="00BE4CE5" w:rsidRPr="00BE4CE5" w:rsidRDefault="00BE4CE5" w:rsidP="00BE4CE5">
            <w:r w:rsidRPr="00BE4CE5">
              <w:t>Никогда не выбегай на дорогу, даже за укатившимся мячиком!</w:t>
            </w:r>
          </w:p>
          <w:p w:rsidR="00BE4CE5" w:rsidRPr="00BE4CE5" w:rsidRDefault="00BE4CE5" w:rsidP="00BE4CE5">
            <w:r w:rsidRPr="00BE4CE5">
              <w:t>Чтобы безопасно перейти дорогу, нужно пользоваться пешеходным переходом (подзем</w:t>
            </w:r>
            <w:r w:rsidRPr="00BE4CE5">
              <w:softHyphen/>
              <w:t>ным или наземным — «зеброй»)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Дорожные зна</w:t>
            </w:r>
            <w:r w:rsidRPr="00BE4CE5">
              <w:softHyphen/>
              <w:t>ки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Дети должны быть знакомы со следующими знаками:</w:t>
            </w:r>
          </w:p>
          <w:p w:rsidR="00BE4CE5" w:rsidRPr="00BE4CE5" w:rsidRDefault="00BE4CE5" w:rsidP="00BE4CE5">
            <w:r>
              <w:t>—</w:t>
            </w:r>
            <w:r w:rsidRPr="00BE4CE5">
              <w:t>предупреждающими: «Дети», «Пешеходный переход»;</w:t>
            </w:r>
          </w:p>
          <w:p w:rsidR="00BE4CE5" w:rsidRPr="00BE4CE5" w:rsidRDefault="00BE4CE5" w:rsidP="00BE4CE5">
            <w:r>
              <w:t>—</w:t>
            </w:r>
            <w:r w:rsidRPr="00BE4CE5">
              <w:t>запрещающими: «Въезд запрещен», «Подача звукового сигнала запрещена»;</w:t>
            </w:r>
          </w:p>
          <w:p w:rsidR="00BE4CE5" w:rsidRPr="00BE4CE5" w:rsidRDefault="00BE4CE5" w:rsidP="00BE4CE5">
            <w:r>
              <w:t>—</w:t>
            </w:r>
            <w:r w:rsidRPr="00BE4CE5">
              <w:t>предписывающими: «Движение прямо», «Движение направо»;</w:t>
            </w:r>
          </w:p>
          <w:p w:rsidR="00BE4CE5" w:rsidRPr="00BE4CE5" w:rsidRDefault="00BE4CE5" w:rsidP="00BE4CE5">
            <w:r>
              <w:t>—</w:t>
            </w:r>
            <w:r w:rsidRPr="00BE4CE5">
              <w:t>информационно-указательными: «Место остановки автобуса», «Пешеходный пере</w:t>
            </w:r>
            <w:r w:rsidRPr="00BE4CE5">
              <w:softHyphen/>
              <w:t>ход», «Подземный пешеходный переход»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Если потерялся в городе...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 xml:space="preserve">Чтобы быстрее вернуться домой, нужно хорошо знать </w:t>
            </w:r>
            <w:proofErr w:type="gramStart"/>
            <w:r w:rsidRPr="00BE4CE5">
              <w:t>свои</w:t>
            </w:r>
            <w:proofErr w:type="gramEnd"/>
            <w:r w:rsidRPr="00BE4CE5">
              <w:t xml:space="preserve"> адрес и телефон. Попроси по</w:t>
            </w:r>
            <w:r w:rsidRPr="00BE4CE5">
              <w:softHyphen/>
              <w:t>мощи у полицейского, продавца магазина, женщины с коляской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Железная   до</w:t>
            </w:r>
            <w:r w:rsidRPr="00BE4CE5">
              <w:softHyphen/>
              <w:t>рога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Нельзя гулять и играть около железной дороги.</w:t>
            </w:r>
          </w:p>
          <w:p w:rsidR="00BE4CE5" w:rsidRPr="00BE4CE5" w:rsidRDefault="00BE4CE5" w:rsidP="00BE4CE5">
            <w:r w:rsidRPr="00BE4CE5">
              <w:t>Никогда не перебегайте через рельсовые пути перед близко идущим поездом.</w:t>
            </w:r>
          </w:p>
          <w:p w:rsidR="00BE4CE5" w:rsidRPr="00BE4CE5" w:rsidRDefault="00BE4CE5" w:rsidP="00BE4CE5">
            <w:r w:rsidRPr="00BE4CE5">
              <w:t>Не прыгайте с платформы.</w:t>
            </w:r>
          </w:p>
          <w:p w:rsidR="00BE4CE5" w:rsidRPr="00BE4CE5" w:rsidRDefault="00BE4CE5" w:rsidP="00BE4CE5">
            <w:r w:rsidRPr="00BE4CE5">
              <w:t>Не подлезайте под вагон стоящего поезда.</w:t>
            </w:r>
          </w:p>
          <w:p w:rsidR="00BE4CE5" w:rsidRPr="00BE4CE5" w:rsidRDefault="00BE4CE5" w:rsidP="00BE4CE5">
            <w:r w:rsidRPr="00BE4CE5">
              <w:t>Находясь в вагоне, не выбрасывайте мусор или другие предметы в окно или дверь. Выходите из вагона только при полной остановке поезда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Зимние забавы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Играя в снежки, помни, что кидать их можно только в грудь или спину противника. Ста</w:t>
            </w:r>
            <w:r w:rsidRPr="00BE4CE5">
              <w:softHyphen/>
              <w:t xml:space="preserve">райся защитить голову, а главное — лицо и глаза — от выстрелов. Если хочешь съехать с горки во дворе, проверь — свободно ли внизу. Не сталкивай с горки других ребят, уступай место, катайтесь по очереди. С больших горок катайся только </w:t>
            </w:r>
            <w:r w:rsidRPr="00BE4CE5">
              <w:lastRenderedPageBreak/>
              <w:t>с разрешения взрослых.</w:t>
            </w:r>
          </w:p>
          <w:p w:rsidR="00BE4CE5" w:rsidRPr="00BE4CE5" w:rsidRDefault="00BE4CE5" w:rsidP="00BE4CE5">
            <w:r w:rsidRPr="00BE4CE5">
              <w:t>Опасным может стать катание с горки на лыжах или санках около автомобильных дорог. Никогда не спускайся с горы в ту сторону, где ездят машины.</w:t>
            </w:r>
          </w:p>
          <w:p w:rsidR="00BE4CE5" w:rsidRPr="00BE4CE5" w:rsidRDefault="00BE4CE5" w:rsidP="00BE4CE5">
            <w:r w:rsidRPr="00BE4CE5">
              <w:t>Учись кататься с родителями на лыжах и коньках в предназначенных для этого местах: на катках, в парках, где есть лыжня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lastRenderedPageBreak/>
              <w:t>Игры во дворе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Не отпускайте дошкольников гулять одних!</w:t>
            </w:r>
          </w:p>
          <w:p w:rsidR="00BE4CE5" w:rsidRPr="00BE4CE5" w:rsidRDefault="00BE4CE5" w:rsidP="00BE4CE5">
            <w:r w:rsidRPr="00BE4CE5">
              <w:t>Детям можно играть только в своем дворе, там, где разрешают родители. Нельзя играть:</w:t>
            </w:r>
          </w:p>
          <w:p w:rsidR="00BE4CE5" w:rsidRPr="00BE4CE5" w:rsidRDefault="00BE4CE5" w:rsidP="00BE4CE5">
            <w:r>
              <w:t>—</w:t>
            </w:r>
            <w:r w:rsidRPr="00BE4CE5">
              <w:t>на стройплощадках;</w:t>
            </w:r>
          </w:p>
          <w:p w:rsidR="00BE4CE5" w:rsidRPr="00BE4CE5" w:rsidRDefault="00BE4CE5" w:rsidP="00BE4CE5">
            <w:r>
              <w:t>—</w:t>
            </w:r>
            <w:r w:rsidRPr="00BE4CE5">
              <w:t>на свалках;</w:t>
            </w:r>
          </w:p>
          <w:p w:rsidR="00BE4CE5" w:rsidRPr="00BE4CE5" w:rsidRDefault="00BE4CE5" w:rsidP="00BE4CE5">
            <w:r>
              <w:t>—</w:t>
            </w:r>
            <w:r w:rsidRPr="00BE4CE5">
              <w:t>в неосвещенных местах двора;</w:t>
            </w:r>
          </w:p>
          <w:p w:rsidR="00BE4CE5" w:rsidRPr="00BE4CE5" w:rsidRDefault="00BE4CE5" w:rsidP="00BE4CE5">
            <w:r>
              <w:t>—</w:t>
            </w:r>
            <w:r w:rsidRPr="00BE4CE5">
              <w:t>у гаражей.</w:t>
            </w:r>
          </w:p>
          <w:p w:rsidR="00BE4CE5" w:rsidRPr="00BE4CE5" w:rsidRDefault="00BE4CE5" w:rsidP="00BE4CE5">
            <w:r w:rsidRPr="00BE4CE5">
              <w:t>Не поднимай с земли осколки стекол, ржавые железки. Не трогай неизвестные предме</w:t>
            </w:r>
            <w:r w:rsidRPr="00BE4CE5">
              <w:softHyphen/>
              <w:t>ты — расскажите о них взрослым.</w:t>
            </w:r>
          </w:p>
          <w:p w:rsidR="00BE4CE5" w:rsidRPr="00BE4CE5" w:rsidRDefault="00BE4CE5" w:rsidP="00BE4CE5">
            <w:r w:rsidRPr="00BE4CE5">
              <w:t>Около качелей лучше не играть, а когда качаешься сам — смотри, чтобы не ударить дру</w:t>
            </w:r>
            <w:r w:rsidRPr="00BE4CE5">
              <w:softHyphen/>
              <w:t>гих, предупреждай их.</w:t>
            </w:r>
          </w:p>
          <w:p w:rsidR="00BE4CE5" w:rsidRPr="00BE4CE5" w:rsidRDefault="00BE4CE5" w:rsidP="00BE4CE5">
            <w:r w:rsidRPr="00BE4CE5">
              <w:t>Колодцы, канавы и открытые люки — не место для игр, из них трудно выбраться, к тому же там может быть кипяток.</w:t>
            </w:r>
          </w:p>
          <w:p w:rsidR="00BE4CE5" w:rsidRPr="00BE4CE5" w:rsidRDefault="00BE4CE5" w:rsidP="00BE4CE5">
            <w:r w:rsidRPr="00BE4CE5">
              <w:t>Смотри под ноги — ничего не найдешь, так хоть нос не расшибешь!</w:t>
            </w:r>
          </w:p>
          <w:p w:rsidR="00BE4CE5" w:rsidRPr="00BE4CE5" w:rsidRDefault="00BE4CE5" w:rsidP="00BE4CE5">
            <w:r w:rsidRPr="00BE4CE5">
              <w:t>Забираться на высокие детские горки, турники можно только с подстраховкой взрослых.</w:t>
            </w:r>
          </w:p>
          <w:p w:rsidR="00BE4CE5" w:rsidRPr="00BE4CE5" w:rsidRDefault="00BE4CE5" w:rsidP="00BE4CE5">
            <w:r w:rsidRPr="00BE4CE5">
              <w:t>Нельзя забираться на крыши, на деревья!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Купание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Учите детей плавать! Никогда не ходи к воде один!</w:t>
            </w:r>
            <w:r w:rsidRPr="00BE4CE5">
              <w:t xml:space="preserve"> </w:t>
            </w:r>
          </w:p>
          <w:p w:rsidR="00BE4CE5" w:rsidRPr="00BE4CE5" w:rsidRDefault="00BE4CE5" w:rsidP="00BE4CE5">
            <w:r w:rsidRPr="00BE4CE5">
              <w:t>Купаться можно только в хорошо известных или специально отведенных для купания местах.</w:t>
            </w:r>
          </w:p>
          <w:p w:rsidR="00BE4CE5" w:rsidRPr="00BE4CE5" w:rsidRDefault="00BE4CE5" w:rsidP="00BE4CE5">
            <w:r w:rsidRPr="00BE4CE5">
              <w:t>Нельзя нырять и прыгать в воду в незнакомом месте. Не шали на воде.</w:t>
            </w:r>
          </w:p>
          <w:p w:rsidR="00BE4CE5" w:rsidRPr="00BE4CE5" w:rsidRDefault="00BE4CE5" w:rsidP="00BE4CE5">
            <w:r w:rsidRPr="00BE4CE5">
              <w:t>Не отплывай далеко от берега на надувных матрасах, кругах</w:t>
            </w:r>
            <w:r w:rsidRPr="00BE4CE5">
              <w:t>.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Метрополитен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При входе в метрополитен и выходе из него придерживайте двери рукой, детей пропу</w:t>
            </w:r>
            <w:r w:rsidRPr="00BE4CE5">
              <w:softHyphen/>
              <w:t>скайте вперед.</w:t>
            </w:r>
          </w:p>
          <w:p w:rsidR="00BE4CE5" w:rsidRPr="00BE4CE5" w:rsidRDefault="00BE4CE5" w:rsidP="00BE4CE5">
            <w:r w:rsidRPr="00BE4CE5">
              <w:t>На эскалаторе, платформе и в вагоне держите детей за руку. Будьте внимательны, смотрите под ноги при входе и выходе с эскалатора. Запрещается бегать, ставить вещи на поручень, садиться на ступеньки эскалатора, брать</w:t>
            </w:r>
            <w:r w:rsidRPr="00BE4CE5">
              <w:softHyphen/>
              <w:t>ся руками за движущиеся части.</w:t>
            </w:r>
          </w:p>
          <w:p w:rsidR="00BE4CE5" w:rsidRPr="00BE4CE5" w:rsidRDefault="00BE4CE5" w:rsidP="00BE4CE5">
            <w:r w:rsidRPr="00BE4CE5">
              <w:t>Не заходите за ограничительную линию у края платформы и подходите к вагону только после полной остановки поезда.</w:t>
            </w:r>
          </w:p>
          <w:p w:rsidR="00BE4CE5" w:rsidRPr="00BE4CE5" w:rsidRDefault="00BE4CE5" w:rsidP="00BE4CE5">
            <w:r w:rsidRPr="00BE4CE5">
              <w:t>Если упали вещи на рельсовые пути, обратитесь к дежурному по станции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Общественный транспорт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Оплачивайте проезд, будьте вежливы!</w:t>
            </w:r>
          </w:p>
          <w:p w:rsidR="00BE4CE5" w:rsidRPr="00BE4CE5" w:rsidRDefault="00BE4CE5" w:rsidP="00BE4CE5">
            <w:r w:rsidRPr="00BE4CE5">
              <w:t>Крепко держитесь за поручень.</w:t>
            </w:r>
          </w:p>
          <w:p w:rsidR="00BE4CE5" w:rsidRPr="00BE4CE5" w:rsidRDefault="00BE4CE5" w:rsidP="00BE4CE5">
            <w:r w:rsidRPr="00BE4CE5">
              <w:t>Не высовывайте руки и голову из окна.</w:t>
            </w:r>
          </w:p>
          <w:p w:rsidR="00BE4CE5" w:rsidRPr="00BE4CE5" w:rsidRDefault="00BE4CE5" w:rsidP="00BE4CE5">
            <w:r w:rsidRPr="00BE4CE5">
              <w:t>Уступайте места тем, кто старше, больным и пожилым людям, пассажирам с маленьки</w:t>
            </w:r>
            <w:r w:rsidRPr="00BE4CE5">
              <w:softHyphen/>
              <w:t>ми детьми.</w:t>
            </w:r>
          </w:p>
          <w:p w:rsidR="00BE4CE5" w:rsidRPr="00BE4CE5" w:rsidRDefault="00BE4CE5" w:rsidP="00BE4CE5">
            <w:r w:rsidRPr="00BE4CE5">
              <w:t>В салоне надо вести себя спокойно, не кричать, не мешать проходу пассажиров к дверям и в середину салона.</w:t>
            </w:r>
          </w:p>
          <w:p w:rsidR="00BE4CE5" w:rsidRPr="00BE4CE5" w:rsidRDefault="00BE4CE5" w:rsidP="00BE4CE5">
            <w:r w:rsidRPr="00BE4CE5">
              <w:t>Выйдя из транспорта, подождите, когда он отъедет, чтобы перейти на другую сторону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Перекресток, переход, проез</w:t>
            </w:r>
            <w:r w:rsidRPr="00BE4CE5">
              <w:softHyphen/>
              <w:t>жая часть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Изучайте и соблюдайте Правила дорожного движения. Переходите дорогу только в разрешенном месте и только на зеленый свет. Прежде чем переходить дорогу, посмотрите налево, а дойдя до середины дороги — на</w:t>
            </w:r>
            <w:r w:rsidRPr="00BE4CE5">
              <w:softHyphen/>
              <w:t>право, убедитесь в отсутствии транспорта.</w:t>
            </w:r>
          </w:p>
          <w:p w:rsidR="00BE4CE5" w:rsidRPr="00BE4CE5" w:rsidRDefault="00BE4CE5" w:rsidP="00BE4CE5">
            <w:r w:rsidRPr="00BE4CE5">
              <w:t>Проезжая часть — для машин, а не для игр. Для пешеходов — тротуар или обочина. Будьте внимательны на переходе проезжей части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Различные предметы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Не трогай никакие предметы на улице, расскажи о них взрослым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Холод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 xml:space="preserve">Не </w:t>
            </w:r>
            <w:proofErr w:type="gramStart"/>
            <w:r w:rsidRPr="00BE4CE5">
              <w:t>одевайте</w:t>
            </w:r>
            <w:proofErr w:type="gramEnd"/>
            <w:r w:rsidRPr="00BE4CE5">
              <w:t xml:space="preserve"> тесную одежду и обувь, если на улице мороз, холодный ветер или влажная погода, чтобы не замерзнуть.</w:t>
            </w:r>
          </w:p>
          <w:p w:rsidR="00BE4CE5" w:rsidRPr="00BE4CE5" w:rsidRDefault="00BE4CE5" w:rsidP="00BE4CE5">
            <w:r w:rsidRPr="00BE4CE5">
              <w:t>Защищайте детские щечки в морозный ветреный день специальным кремом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lastRenderedPageBreak/>
              <w:t>Чужой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Не ходи никуда с чужими взрослыми. Сразу беги к маме.</w:t>
            </w:r>
          </w:p>
          <w:p w:rsidR="00BE4CE5" w:rsidRDefault="00BE4CE5" w:rsidP="00BE4CE5">
            <w:pPr>
              <w:jc w:val="center"/>
            </w:pPr>
            <w:r w:rsidRPr="00BE4CE5">
              <w:t>Если незнакомый кто-то</w:t>
            </w:r>
          </w:p>
          <w:p w:rsidR="00BE4CE5" w:rsidRDefault="00BE4CE5" w:rsidP="00BE4CE5">
            <w:pPr>
              <w:jc w:val="center"/>
            </w:pPr>
            <w:r w:rsidRPr="00BE4CE5">
              <w:t>Вдруг предложит мне чего-то</w:t>
            </w:r>
          </w:p>
          <w:p w:rsidR="00BE4CE5" w:rsidRDefault="00BE4CE5" w:rsidP="00BE4CE5">
            <w:pPr>
              <w:jc w:val="center"/>
            </w:pPr>
            <w:r w:rsidRPr="00BE4CE5">
              <w:t>Или в гости позовет,</w:t>
            </w:r>
          </w:p>
          <w:p w:rsidR="00BE4CE5" w:rsidRPr="00BE4CE5" w:rsidRDefault="00BE4CE5" w:rsidP="00BE4CE5">
            <w:pPr>
              <w:jc w:val="center"/>
            </w:pPr>
            <w:r w:rsidRPr="00BE4CE5">
              <w:t>Не пойду без спроса. Вот!</w:t>
            </w:r>
          </w:p>
          <w:p w:rsidR="00BE4CE5" w:rsidRPr="00BE4CE5" w:rsidRDefault="00BE4CE5" w:rsidP="00BE4CE5">
            <w:pPr>
              <w:jc w:val="center"/>
              <w:rPr>
                <w:i/>
                <w:iCs/>
              </w:rPr>
            </w:pPr>
            <w:r w:rsidRPr="00BE4CE5">
              <w:rPr>
                <w:i/>
                <w:iCs/>
              </w:rPr>
              <w:t>И. Гурина</w:t>
            </w:r>
          </w:p>
        </w:tc>
      </w:tr>
      <w:tr w:rsidR="00BE4CE5" w:rsidRPr="00BE4CE5" w:rsidTr="00BE4CE5">
        <w:tblPrEx>
          <w:tblCellMar>
            <w:top w:w="0" w:type="dxa"/>
            <w:bottom w:w="0" w:type="dxa"/>
          </w:tblCellMar>
        </w:tblPrEx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Pr="00BE4CE5" w:rsidRDefault="00BE4CE5" w:rsidP="00BE4CE5">
            <w:r w:rsidRPr="00BE4CE5">
              <w:t>Ядовитые рас</w:t>
            </w:r>
            <w:r w:rsidRPr="00BE4CE5">
              <w:softHyphen/>
              <w:t>тения</w:t>
            </w:r>
          </w:p>
        </w:tc>
        <w:tc>
          <w:tcPr>
            <w:tcW w:w="8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CE5" w:rsidRDefault="00BE4CE5" w:rsidP="00BE4CE5">
            <w:pPr>
              <w:jc w:val="center"/>
            </w:pPr>
            <w:r w:rsidRPr="00BE4CE5">
              <w:t>Мухоморы и поганки,</w:t>
            </w:r>
          </w:p>
          <w:p w:rsidR="00BE4CE5" w:rsidRDefault="00BE4CE5" w:rsidP="00BE4CE5">
            <w:pPr>
              <w:jc w:val="center"/>
            </w:pPr>
            <w:r w:rsidRPr="00BE4CE5">
              <w:t xml:space="preserve">Даже если со </w:t>
            </w:r>
            <w:proofErr w:type="spellStart"/>
            <w:r w:rsidRPr="00BE4CE5">
              <w:t>сметанкой</w:t>
            </w:r>
            <w:proofErr w:type="spellEnd"/>
            <w:r w:rsidRPr="00BE4CE5">
              <w:t>,</w:t>
            </w:r>
          </w:p>
          <w:p w:rsidR="00BE4CE5" w:rsidRDefault="00BE4CE5" w:rsidP="00BE4CE5">
            <w:pPr>
              <w:jc w:val="center"/>
            </w:pPr>
            <w:r w:rsidRPr="00BE4CE5">
              <w:t>Не годятся никуда.</w:t>
            </w:r>
          </w:p>
          <w:p w:rsidR="00BE4CE5" w:rsidRDefault="00BE4CE5" w:rsidP="00BE4CE5">
            <w:pPr>
              <w:jc w:val="center"/>
            </w:pPr>
            <w:r w:rsidRPr="00BE4CE5">
              <w:t>С ними рядышком беда.</w:t>
            </w:r>
          </w:p>
          <w:p w:rsidR="00BE4CE5" w:rsidRDefault="00BE4CE5" w:rsidP="00BE4CE5">
            <w:pPr>
              <w:jc w:val="center"/>
            </w:pPr>
            <w:r w:rsidRPr="00BE4CE5">
              <w:t>Много яда в них, друзья.</w:t>
            </w:r>
          </w:p>
          <w:p w:rsidR="00BE4CE5" w:rsidRPr="00BE4CE5" w:rsidRDefault="00BE4CE5" w:rsidP="00BE4CE5">
            <w:pPr>
              <w:jc w:val="center"/>
            </w:pPr>
            <w:r w:rsidRPr="00BE4CE5">
              <w:t>Знайте: кушать их нельзя!</w:t>
            </w:r>
          </w:p>
          <w:p w:rsidR="00BE4CE5" w:rsidRDefault="00BE4CE5" w:rsidP="00BE4CE5">
            <w:pPr>
              <w:jc w:val="center"/>
            </w:pPr>
            <w:r w:rsidRPr="00BE4CE5">
              <w:t>Когда грибы мы собираем,</w:t>
            </w:r>
          </w:p>
          <w:p w:rsidR="00BE4CE5" w:rsidRPr="00BE4CE5" w:rsidRDefault="00BE4CE5" w:rsidP="00BE4CE5">
            <w:pPr>
              <w:jc w:val="center"/>
            </w:pPr>
            <w:r w:rsidRPr="00BE4CE5">
              <w:t>Берем лишь только те, что знаем.</w:t>
            </w:r>
          </w:p>
          <w:p w:rsidR="00BE4CE5" w:rsidRPr="00BE4CE5" w:rsidRDefault="00BE4CE5" w:rsidP="00BE4CE5">
            <w:pPr>
              <w:jc w:val="center"/>
              <w:rPr>
                <w:i/>
                <w:iCs/>
              </w:rPr>
            </w:pPr>
            <w:r w:rsidRPr="00BE4CE5">
              <w:rPr>
                <w:i/>
                <w:iCs/>
              </w:rPr>
              <w:t xml:space="preserve">Т. </w:t>
            </w:r>
            <w:proofErr w:type="spellStart"/>
            <w:r w:rsidRPr="00BE4CE5">
              <w:rPr>
                <w:i/>
                <w:iCs/>
              </w:rPr>
              <w:t>Хромцова</w:t>
            </w:r>
            <w:proofErr w:type="spellEnd"/>
          </w:p>
        </w:tc>
      </w:tr>
    </w:tbl>
    <w:p w:rsidR="00BE4CE5" w:rsidRDefault="00BE4CE5"/>
    <w:p w:rsidR="00BE4CE5" w:rsidRPr="00BE4CE5" w:rsidRDefault="00BE4CE5" w:rsidP="00BE4CE5"/>
    <w:p w:rsidR="00BE4CE5" w:rsidRDefault="00BE4CE5" w:rsidP="00BE4CE5"/>
    <w:p w:rsidR="00BE4CE5" w:rsidRPr="00BE4CE5" w:rsidRDefault="00BE4CE5" w:rsidP="00BE4CE5">
      <w:pPr>
        <w:tabs>
          <w:tab w:val="left" w:pos="900"/>
        </w:tabs>
      </w:pPr>
      <w:r>
        <w:tab/>
      </w:r>
    </w:p>
    <w:p w:rsidR="00254B8F" w:rsidRPr="00BE4CE5" w:rsidRDefault="00254B8F" w:rsidP="00BE4CE5">
      <w:pPr>
        <w:tabs>
          <w:tab w:val="left" w:pos="900"/>
        </w:tabs>
      </w:pPr>
    </w:p>
    <w:sectPr w:rsidR="00254B8F" w:rsidRPr="00BE4CE5" w:rsidSect="00BE4CE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CE5"/>
    <w:rsid w:val="00254B8F"/>
    <w:rsid w:val="002576FB"/>
    <w:rsid w:val="00BE4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C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953</Words>
  <Characters>5435</Characters>
  <Application>Microsoft Office Word</Application>
  <DocSecurity>0</DocSecurity>
  <Lines>45</Lines>
  <Paragraphs>12</Paragraphs>
  <ScaleCrop>false</ScaleCrop>
  <Company>WolfishLair</Company>
  <LinksUpToDate>false</LinksUpToDate>
  <CharactersWithSpaces>6376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2016-11-05T18:47:00Z</dcterms:created>
  <dcterms:modified xsi:type="dcterms:W3CDTF">2016-11-05T18:55:00Z</dcterms:modified>
</cp:coreProperties>
</file>