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5F1" w:rsidRPr="002235F1" w:rsidRDefault="002235F1" w:rsidP="002235F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1144905</wp:posOffset>
            </wp:positionV>
            <wp:extent cx="2381250" cy="3238500"/>
            <wp:effectExtent l="19050" t="0" r="0" b="0"/>
            <wp:wrapTight wrapText="bothSides">
              <wp:wrapPolygon edited="0">
                <wp:start x="-173" y="0"/>
                <wp:lineTo x="-173" y="21473"/>
                <wp:lineTo x="21600" y="21473"/>
                <wp:lineTo x="21600" y="0"/>
                <wp:lineTo x="-173" y="0"/>
              </wp:wrapPolygon>
            </wp:wrapTight>
            <wp:docPr id="4" name="Рисунок 3" descr="http://sundekor.ru/wp-content/uploads/media/%D0%9C%D1%8B-%D0%B7%D0%B0-%D0%B1%D0%B5%D0%B7%D0%BE%D0%BF%D0%B0%D1%81%D0%BD%D0%BE%D1%81%D1%82%D1%8C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undekor.ru/wp-content/uploads/media/%D0%9C%D1%8B-%D0%B7%D0%B0-%D0%B1%D0%B5%D0%B7%D0%BE%D0%BF%D0%B0%D1%81%D0%BD%D0%BE%D1%81%D1%82%D1%8C/image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9.75pt;height:75.75pt" fillcolor="#b2b2b2" strokecolor="#33c" strokeweight="1pt">
            <v:fill opacity=".5"/>
            <v:shadow on="t" color="#99f" offset="3pt"/>
            <v:textpath style="font-family:&quot;Arial Black&quot;;v-text-kern:t" trim="t" fitpath="t" string="Консультация &#10;« Родителям – о безопасности дорожного движения»&#10;"/>
          </v:shape>
        </w:pict>
      </w:r>
    </w:p>
    <w:p w:rsidR="002235F1" w:rsidRDefault="002235F1" w:rsidP="002235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5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Безопасность жизни наших детей – главная и первостепенная задача окружающих взрослых.     Кто из Вас не хочет видеть своего ребенка здоровым и невредимым? И каждый думает, что уж его-то умный и рассудительный малыш под колесами автомобиля не окажется точно. Но избежать дорожно-транспортного происшествия ребенку порой совсем непросто.</w:t>
      </w:r>
    </w:p>
    <w:p w:rsidR="002235F1" w:rsidRDefault="002235F1" w:rsidP="002235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современной ситуации становится особо опасно маленькому пешеходу находиться на дороге, количество транспортных средств увеличивается изо дня в день, и их владельцы не осознают всей ответственности за то, что происходит на дороге. Пешеходу в этом случае остаётся рассчитывать только на свои силы и быть особо внимательным, выходя на дорогу. Мы – пешеходы должны быть подготовлены к ситуациям различного рода. Поэтому вырабатывать навыки безопасного поведения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дороге необходимо с детства!</w:t>
      </w:r>
    </w:p>
    <w:p w:rsidR="002235F1" w:rsidRDefault="002235F1" w:rsidP="002235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5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детей на дорогах – это актуальная тема в любой период времени года. Ежегодно на наших дорогах совершаются десятки тысяч дорожно-транспортных происшествий с участием детей и подростков. Можно сказать, что дети страдают в основном из-за нас самих, то есть взрослых участников дорожного движения. Именно мы являемся примером не только своему ребенку, но и другим детям.</w:t>
      </w:r>
    </w:p>
    <w:p w:rsidR="002235F1" w:rsidRDefault="002235F1" w:rsidP="002235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235F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огда переходим проезжую часть на запрещающий сигнал светофор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(красный свет)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235F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2235F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ереходим дорогу в неположенном месте или, что еще опасней, лавируем между транспортными потоками, иногда даже рискуя жизнью своего ребенка;</w:t>
      </w:r>
      <w:r w:rsidRPr="002235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перевозим детей без детских удерживающих устройств или без исп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ользования ремней безопасности.</w:t>
      </w:r>
    </w:p>
    <w:p w:rsidR="002235F1" w:rsidRDefault="002235F1" w:rsidP="002235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5F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удивительно, что со временем они поступают также, не обращая внимания на соблюдение мер личной безопасности при нахождении вблизи и неп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осредственно на проезжей части.</w:t>
      </w:r>
    </w:p>
    <w:p w:rsidR="002235F1" w:rsidRDefault="002235F1" w:rsidP="002235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5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 дорожно-транспортных происшествий, приведших к гибели детей, были совершены в результате несоблюдения взрослыми Правил дорожного движения. В связи с этим всем взрослым необходимо осознать всю меру ответственности за жизни детей на дорогах и неукоснительно соблюдать Правила дорожного движения, при этом в обязательном порядке использовать ремни безопасности и детские удерживающие устройства. Только в этом случае мы сможем уберечь наших детей от беды.</w:t>
      </w:r>
      <w:r w:rsidRPr="002235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Дорожно-транспортное происшествие – это трагедия, и в этом случае «личный» опыт ребенка недопустим и должен быть заменен на опыт, накопленны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обществом.</w:t>
      </w:r>
    </w:p>
    <w:p w:rsidR="002235F1" w:rsidRDefault="002235F1" w:rsidP="002235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5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Специальными исследованиями установлено, что дети иначе, чем, взрослые переходят через дорогу. Взрослые, подходя к проезжей части, уже издалека наблюдают и оценивают создавшуюся ситуацию. Дети же начинают наблюдение, только подойдя к краю дороги или уже находясь на ней. В результате – мозг ребенка не успевает «переварить»  информацию  и дать правильную команду к действию. Кроме того, дети младшего возраста переносят в реальный мир свои представления из микромира игрушек. Например, убеждение в том, что реальные транспортные средства могут в действительности останавливаться на месте также мгновенно, как и игрушечные.</w:t>
      </w:r>
      <w:r w:rsidRPr="002235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Рост ребенка – серьезное препятствие для обзора окружающей обстановки: из-за стоящих транспортных средств ему не видно, что делается на дороге, в то же время он сам не виден из-за машин водителям. Ребенок может не услышать звука приближающегося автомобиля или другого сигнала не потому, что он не умеет их различать, а из-за отсутствия у него постоянного внимания.  Внимание детей избирательно и концентрируется не на предметах, представляющих опасность, а на тех, которые в данный момент интересуют его больше всего, да и скорость восприятия звукового сигнала у детей гораздо меньше, чем у взрослых.</w:t>
      </w:r>
      <w:r w:rsidRPr="002235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детей короче шаг и меньше сектор обзора на 15-20%, к тому же замедленная реакция на опасность (3-4 секунды вместо 0,8-1 у взрослых). </w:t>
      </w:r>
    </w:p>
    <w:p w:rsidR="002235F1" w:rsidRDefault="002235F1" w:rsidP="002235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5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детей большое внимание оказывают эмоции. Радость, удивление, интерес к чему-либо заставляют забывать об опасности, которой они могут быть подвергнуты. На поведение детей на дороге влияет даже различие темпераментов. Это отчетливо прояв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в стиле перехода дороги.</w:t>
      </w:r>
    </w:p>
    <w:p w:rsidR="002235F1" w:rsidRDefault="002235F1" w:rsidP="002235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показывает анализ, большинство наездов на детей происходит потому, что они не замечают опасные для себя машины. Малыши довольно часто свои представления из </w:t>
      </w:r>
      <w:r w:rsidRPr="002235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микромира игрушек переносят в реальную жизнь. К примеру, им иногда кажется, что настоящая машина способна остановиться также быстро, как и игрушечная одним движением руки. Поэтому с самого раннего детства малыши должны знать, что транспортные средства мгновенно остановиться не могут. Поведение пешехода должно быть предсказуемым, только тогда у водителя будет возможно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принять правильное решение.</w:t>
      </w:r>
    </w:p>
    <w:p w:rsidR="002235F1" w:rsidRDefault="002235F1" w:rsidP="002235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дорожно-транспортным происшествиям приводит незнание детьми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дошкольники, мало считаются с реальными опасностями на дороге. Объясняется это тем, что они не умеют ещё в должной степени управлять своим поведением. Они не в состоянии правильно определить расстояние до приближающейся машины и её скорость, и переоценивают собственные возможности, считают себя быстрыми и ловкими. У них ещё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</w:t>
      </w:r>
      <w:proofErr w:type="gramStart"/>
      <w:r w:rsidRPr="002235F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22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другой. Они считают вполне естественным выехать на проезжую часть на детском велосипеде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затеять здесь весёлую игру.</w:t>
      </w:r>
    </w:p>
    <w:p w:rsidR="002235F1" w:rsidRDefault="002235F1" w:rsidP="002235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Итак, необходимо учесть, что основной способ формирования у детей навыков поведения – наблюдение, подражание поведению взрослых и, прежде всего, родителей. Многие родители, не понимая этого, личным примером обучают детей непр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авильному и опасному поведению.</w:t>
      </w:r>
    </w:p>
    <w:p w:rsidR="002235F1" w:rsidRPr="002235F1" w:rsidRDefault="002235F1" w:rsidP="002235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Обучая ребенка Правилам дорожного движения, взрослый должен сам четко представлять, чему нужно учить, и как это сделать более эффективно. Он сам должен хорошо разбираться в дорожных ситуациях. </w:t>
      </w:r>
    </w:p>
    <w:p w:rsidR="00254B8F" w:rsidRPr="002235F1" w:rsidRDefault="00254B8F" w:rsidP="002235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54B8F" w:rsidRPr="002235F1" w:rsidSect="002235F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5F1"/>
    <w:rsid w:val="002235F1"/>
    <w:rsid w:val="00254B8F"/>
    <w:rsid w:val="008E4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3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235F1"/>
    <w:rPr>
      <w:i/>
      <w:iCs/>
    </w:rPr>
  </w:style>
  <w:style w:type="character" w:styleId="a5">
    <w:name w:val="Strong"/>
    <w:basedOn w:val="a0"/>
    <w:uiPriority w:val="22"/>
    <w:qFormat/>
    <w:rsid w:val="002235F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23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3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13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8" w:color="CBCBE6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871</Words>
  <Characters>4967</Characters>
  <Application>Microsoft Office Word</Application>
  <DocSecurity>0</DocSecurity>
  <Lines>41</Lines>
  <Paragraphs>11</Paragraphs>
  <ScaleCrop>false</ScaleCrop>
  <Company>WolfishLair</Company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2016-11-08T18:56:00Z</dcterms:created>
  <dcterms:modified xsi:type="dcterms:W3CDTF">2016-11-08T19:04:00Z</dcterms:modified>
</cp:coreProperties>
</file>